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3D" w:rsidRDefault="00AA60FB" w:rsidP="00C5213D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C5213D" w:rsidRDefault="00AA60FB" w:rsidP="00C5213D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C5213D" w:rsidRDefault="00AA60FB" w:rsidP="00C5213D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C5213D" w:rsidRDefault="00C5213D" w:rsidP="00C5213D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AA60FB">
        <w:rPr>
          <w:rFonts w:eastAsiaTheme="minorEastAsia"/>
          <w:sz w:val="26"/>
          <w:szCs w:val="26"/>
          <w:lang w:val="sr-Cyrl-CS" w:eastAsia="sr-Cyrl-CS"/>
        </w:rPr>
        <w:t>Broj</w:t>
      </w:r>
      <w:r>
        <w:rPr>
          <w:rFonts w:eastAsiaTheme="minorEastAsia"/>
          <w:sz w:val="26"/>
          <w:szCs w:val="26"/>
          <w:lang w:val="sr-Cyrl-CS" w:eastAsia="sr-Cyrl-CS"/>
        </w:rPr>
        <w:t>: 011-738/21</w:t>
      </w:r>
    </w:p>
    <w:p w:rsidR="00C5213D" w:rsidRDefault="00C5213D" w:rsidP="00C5213D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 xml:space="preserve">17. </w:t>
      </w:r>
      <w:r w:rsidR="00AA60FB">
        <w:rPr>
          <w:rFonts w:eastAsiaTheme="minorEastAsia"/>
          <w:sz w:val="26"/>
          <w:szCs w:val="26"/>
          <w:lang w:val="sr-Cyrl-CS" w:eastAsia="sr-Cyrl-CS"/>
        </w:rPr>
        <w:t>maj</w:t>
      </w:r>
      <w:r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 w:rsidR="00AA60FB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C5213D" w:rsidRDefault="00AA60FB" w:rsidP="00C5213D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C5213D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C5213D" w:rsidRDefault="00C5213D" w:rsidP="00C5213D">
      <w:pPr>
        <w:spacing w:after="0" w:line="240" w:lineRule="auto"/>
        <w:rPr>
          <w:sz w:val="26"/>
          <w:szCs w:val="26"/>
        </w:rPr>
      </w:pPr>
    </w:p>
    <w:p w:rsidR="00C5213D" w:rsidRDefault="00C5213D" w:rsidP="00C5213D">
      <w:pPr>
        <w:spacing w:after="0" w:line="240" w:lineRule="auto"/>
        <w:rPr>
          <w:sz w:val="26"/>
          <w:szCs w:val="26"/>
        </w:rPr>
      </w:pPr>
    </w:p>
    <w:p w:rsidR="00C5213D" w:rsidRDefault="00C5213D" w:rsidP="00C5213D">
      <w:pPr>
        <w:spacing w:after="0" w:line="240" w:lineRule="auto"/>
        <w:rPr>
          <w:sz w:val="26"/>
          <w:szCs w:val="26"/>
          <w:lang w:val="sr-Cyrl-RS"/>
        </w:rPr>
      </w:pPr>
    </w:p>
    <w:p w:rsidR="00C5213D" w:rsidRDefault="00AA60FB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C5213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C5213D" w:rsidRDefault="00C5213D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213D" w:rsidRPr="008F3682" w:rsidRDefault="00C5213D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213D" w:rsidRPr="008F3682" w:rsidRDefault="00C5213D" w:rsidP="00C5213D">
      <w:pPr>
        <w:jc w:val="both"/>
        <w:rPr>
          <w:rFonts w:cs="Calibri"/>
          <w:sz w:val="26"/>
          <w:szCs w:val="26"/>
          <w:lang w:val="sr-Cyrl-CS" w:eastAsia="sr-Cyrl-CS"/>
        </w:rPr>
      </w:pPr>
      <w:r w:rsidRPr="008F3682">
        <w:rPr>
          <w:sz w:val="26"/>
          <w:szCs w:val="26"/>
          <w:lang w:val="sr-Cyrl-RS"/>
        </w:rPr>
        <w:tab/>
      </w:r>
      <w:r w:rsidR="00AA60FB">
        <w:rPr>
          <w:sz w:val="26"/>
          <w:szCs w:val="26"/>
          <w:lang w:val="sr-Cyrl-RS"/>
        </w:rPr>
        <w:t>Odbor</w:t>
      </w:r>
      <w:r w:rsidRPr="008F3682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za</w:t>
      </w:r>
      <w:r w:rsidRPr="008F3682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kulturu</w:t>
      </w:r>
      <w:r w:rsidRPr="008F3682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</w:t>
      </w:r>
      <w:r w:rsidRPr="008F3682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održanoj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17</w:t>
      </w:r>
      <w:r w:rsidRPr="008F3682">
        <w:rPr>
          <w:sz w:val="26"/>
          <w:szCs w:val="26"/>
          <w:lang w:val="sr-Cyrl-RS"/>
        </w:rPr>
        <w:t xml:space="preserve">. </w:t>
      </w:r>
      <w:r w:rsidR="00AA60FB">
        <w:rPr>
          <w:sz w:val="26"/>
          <w:szCs w:val="26"/>
          <w:lang w:val="sr-Cyrl-RS"/>
        </w:rPr>
        <w:t>maja</w:t>
      </w:r>
      <w:r>
        <w:rPr>
          <w:sz w:val="26"/>
          <w:szCs w:val="26"/>
          <w:lang w:val="sr-Cyrl-RS"/>
        </w:rPr>
        <w:t xml:space="preserve"> </w:t>
      </w:r>
      <w:r w:rsidRPr="008F3682">
        <w:rPr>
          <w:sz w:val="26"/>
          <w:szCs w:val="26"/>
          <w:lang w:val="sr-Cyrl-RS"/>
        </w:rPr>
        <w:t xml:space="preserve">2021. </w:t>
      </w:r>
      <w:r w:rsidR="00AA60FB">
        <w:rPr>
          <w:sz w:val="26"/>
          <w:szCs w:val="26"/>
          <w:lang w:val="sr-Cyrl-RS"/>
        </w:rPr>
        <w:t>godine</w:t>
      </w:r>
      <w:r w:rsidRPr="008F3682"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podneo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amandman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</w:t>
      </w:r>
      <w:r w:rsidRPr="008F3682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PREDLOG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ZAKONA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OBNOVI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KULTURNO</w:t>
      </w:r>
      <w:r w:rsidRPr="00EE071C">
        <w:rPr>
          <w:sz w:val="26"/>
          <w:szCs w:val="26"/>
          <w:lang w:val="sr-Cyrl-RS"/>
        </w:rPr>
        <w:t>-</w:t>
      </w:r>
      <w:r w:rsidR="00AA60FB">
        <w:rPr>
          <w:sz w:val="26"/>
          <w:szCs w:val="26"/>
          <w:lang w:val="sr-Cyrl-RS"/>
        </w:rPr>
        <w:t>ISTORIJSKOG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NASLEĐA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PODSTICANjU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RAZVOJA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SREMSKIH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KARLOVACA</w:t>
      </w:r>
      <w:r w:rsidRPr="00EE071C">
        <w:rPr>
          <w:sz w:val="26"/>
          <w:szCs w:val="26"/>
          <w:lang w:val="sr-Cyrl-RS"/>
        </w:rPr>
        <w:t xml:space="preserve">, </w:t>
      </w:r>
      <w:r w:rsidR="00AA60FB">
        <w:rPr>
          <w:rFonts w:cs="Calibri"/>
          <w:sz w:val="26"/>
          <w:szCs w:val="26"/>
          <w:lang w:val="sr-Cyrl-CS" w:eastAsia="sr-Cyrl-CS"/>
        </w:rPr>
        <w:t>koji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je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podnela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Skupština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Autonomne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pokrajine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Vojvodine</w:t>
      </w:r>
      <w:r w:rsidRPr="008F3682">
        <w:rPr>
          <w:rFonts w:cs="Calibri"/>
          <w:sz w:val="26"/>
          <w:szCs w:val="26"/>
          <w:lang w:val="sr-Cyrl-CS" w:eastAsia="sr-Cyrl-CS"/>
        </w:rPr>
        <w:t>.</w:t>
      </w:r>
    </w:p>
    <w:p w:rsidR="00C5213D" w:rsidRDefault="00C5213D" w:rsidP="00C5213D">
      <w:pPr>
        <w:tabs>
          <w:tab w:val="left" w:pos="709"/>
          <w:tab w:val="left" w:pos="2450"/>
        </w:tabs>
        <w:spacing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proofErr w:type="spellStart"/>
      <w:proofErr w:type="gramStart"/>
      <w:r w:rsidR="00AA60FB">
        <w:rPr>
          <w:sz w:val="26"/>
          <w:szCs w:val="26"/>
        </w:rPr>
        <w:t>Sednici</w:t>
      </w:r>
      <w:proofErr w:type="spellEnd"/>
      <w:r w:rsidRPr="00EE071C">
        <w:rPr>
          <w:sz w:val="26"/>
          <w:szCs w:val="26"/>
        </w:rPr>
        <w:t xml:space="preserve"> </w:t>
      </w:r>
      <w:proofErr w:type="spellStart"/>
      <w:r w:rsidR="00AA60FB">
        <w:rPr>
          <w:sz w:val="26"/>
          <w:szCs w:val="26"/>
        </w:rPr>
        <w:t>Odbora</w:t>
      </w:r>
      <w:proofErr w:type="spellEnd"/>
      <w:r w:rsidRPr="00EE071C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Pr="00EE071C">
        <w:rPr>
          <w:sz w:val="26"/>
          <w:szCs w:val="26"/>
        </w:rPr>
        <w:t xml:space="preserve"> </w:t>
      </w:r>
      <w:proofErr w:type="spellStart"/>
      <w:r w:rsidR="00AA60FB">
        <w:rPr>
          <w:sz w:val="26"/>
          <w:szCs w:val="26"/>
        </w:rPr>
        <w:t>prisustvova</w:t>
      </w:r>
      <w:proofErr w:type="spellEnd"/>
      <w:r w:rsidR="00AA60FB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Igor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Mirović</w:t>
      </w:r>
      <w:r w:rsidRPr="00EE071C">
        <w:rPr>
          <w:sz w:val="26"/>
          <w:szCs w:val="26"/>
        </w:rPr>
        <w:t xml:space="preserve">, </w:t>
      </w:r>
      <w:r w:rsidR="00AA60FB">
        <w:rPr>
          <w:sz w:val="26"/>
          <w:szCs w:val="26"/>
          <w:lang w:val="sr-Cyrl-RS"/>
        </w:rPr>
        <w:t>predsednik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Pokrajinske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vlade</w:t>
      </w:r>
      <w:r w:rsidRPr="00EE071C"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predstavnik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predlagača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>.</w:t>
      </w:r>
      <w:proofErr w:type="gramEnd"/>
      <w:r w:rsidRPr="00EE071C">
        <w:rPr>
          <w:sz w:val="26"/>
          <w:szCs w:val="26"/>
        </w:rPr>
        <w:t xml:space="preserve">  </w:t>
      </w:r>
      <w:r>
        <w:rPr>
          <w:sz w:val="26"/>
          <w:szCs w:val="26"/>
          <w:lang w:val="sr-Cyrl-RS"/>
        </w:rPr>
        <w:tab/>
      </w: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AA60FB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osnovu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člana</w:t>
      </w:r>
      <w:r>
        <w:rPr>
          <w:sz w:val="26"/>
          <w:szCs w:val="26"/>
          <w:lang w:val="sr-Cyrl-RS"/>
        </w:rPr>
        <w:t xml:space="preserve"> 156. </w:t>
      </w:r>
      <w:r w:rsidR="00AA60FB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3. </w:t>
      </w:r>
      <w:r w:rsidR="00AA60FB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podnosi</w:t>
      </w: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213D" w:rsidRDefault="00C5213D" w:rsidP="00C5213D">
      <w:pPr>
        <w:spacing w:after="0" w:line="240" w:lineRule="auto"/>
        <w:jc w:val="both"/>
        <w:rPr>
          <w:sz w:val="26"/>
          <w:szCs w:val="26"/>
        </w:rPr>
      </w:pPr>
    </w:p>
    <w:p w:rsidR="00C5213D" w:rsidRDefault="00AA60FB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C5213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C5213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C5213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C5213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C5213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C5213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C5213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C5213D" w:rsidRDefault="00C5213D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213D" w:rsidRDefault="00C5213D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213D" w:rsidRDefault="00C5213D" w:rsidP="00C5213D">
      <w:pPr>
        <w:jc w:val="both"/>
        <w:rPr>
          <w:rFonts w:cs="Calibri"/>
          <w:sz w:val="26"/>
          <w:szCs w:val="26"/>
          <w:lang w:val="sr-Cyrl-CS" w:eastAsia="sr-Cyrl-CS"/>
        </w:rPr>
      </w:pPr>
      <w:r>
        <w:rPr>
          <w:sz w:val="26"/>
          <w:szCs w:val="26"/>
          <w:lang w:val="sr-Cyrl-RS"/>
        </w:rPr>
        <w:tab/>
      </w:r>
      <w:r w:rsidR="00AA60FB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skladu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članom</w:t>
      </w:r>
      <w:r>
        <w:rPr>
          <w:sz w:val="26"/>
          <w:szCs w:val="26"/>
          <w:lang w:val="sr-Cyrl-RS"/>
        </w:rPr>
        <w:t xml:space="preserve"> </w:t>
      </w:r>
      <w:r w:rsidRPr="00B8281A">
        <w:rPr>
          <w:sz w:val="26"/>
          <w:szCs w:val="26"/>
          <w:lang w:val="sr-Cyrl-RS"/>
        </w:rPr>
        <w:t xml:space="preserve">161. </w:t>
      </w:r>
      <w:r w:rsidR="00AA60FB">
        <w:rPr>
          <w:sz w:val="26"/>
          <w:szCs w:val="26"/>
          <w:lang w:val="sr-Cyrl-RS"/>
        </w:rPr>
        <w:t>stav</w:t>
      </w:r>
      <w:r w:rsidRPr="00B8281A">
        <w:rPr>
          <w:sz w:val="26"/>
          <w:szCs w:val="26"/>
          <w:lang w:val="sr-Cyrl-RS"/>
        </w:rPr>
        <w:t xml:space="preserve"> 1</w:t>
      </w:r>
      <w:r>
        <w:rPr>
          <w:sz w:val="26"/>
          <w:szCs w:val="26"/>
          <w:lang w:val="sr-Cyrl-RS"/>
        </w:rPr>
        <w:t xml:space="preserve">. </w:t>
      </w:r>
      <w:r w:rsidR="00AA60FB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podneo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amandman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član</w:t>
      </w:r>
      <w:r>
        <w:rPr>
          <w:sz w:val="26"/>
          <w:szCs w:val="26"/>
          <w:lang w:val="sr-Cyrl-RS"/>
        </w:rPr>
        <w:t xml:space="preserve"> 15. </w:t>
      </w:r>
      <w:r w:rsidR="00AA60FB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2. </w:t>
      </w:r>
      <w:r w:rsidR="00AA60FB">
        <w:rPr>
          <w:sz w:val="26"/>
          <w:szCs w:val="26"/>
          <w:lang w:val="sr-Cyrl-RS"/>
        </w:rPr>
        <w:t>Predloga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zakona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obnovi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kulturno</w:t>
      </w:r>
      <w:r w:rsidRPr="00EE071C">
        <w:rPr>
          <w:sz w:val="26"/>
          <w:szCs w:val="26"/>
          <w:lang w:val="sr-Cyrl-RS"/>
        </w:rPr>
        <w:t>-</w:t>
      </w:r>
      <w:r w:rsidR="00AA60FB">
        <w:rPr>
          <w:sz w:val="26"/>
          <w:szCs w:val="26"/>
          <w:lang w:val="sr-Cyrl-RS"/>
        </w:rPr>
        <w:t>istorijskog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nasleđa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podsticanju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razvoja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Sremskih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Karlovaca</w:t>
      </w:r>
      <w:r w:rsidRPr="008F3682">
        <w:rPr>
          <w:rFonts w:cs="Calibri"/>
          <w:sz w:val="26"/>
          <w:szCs w:val="26"/>
          <w:lang w:val="sr-Cyrl-CS" w:eastAsia="sr-Cyrl-CS"/>
        </w:rPr>
        <w:t>.</w:t>
      </w:r>
    </w:p>
    <w:p w:rsidR="00C5213D" w:rsidRPr="00B8281A" w:rsidRDefault="00C5213D" w:rsidP="00C5213D">
      <w:pPr>
        <w:jc w:val="both"/>
        <w:rPr>
          <w:rFonts w:cs="Calibri"/>
          <w:sz w:val="26"/>
          <w:szCs w:val="26"/>
          <w:lang w:eastAsia="sr-Cyrl-CS"/>
        </w:rPr>
      </w:pPr>
      <w:r>
        <w:rPr>
          <w:rFonts w:cs="Calibri"/>
          <w:sz w:val="26"/>
          <w:szCs w:val="26"/>
          <w:lang w:val="sr-Cyrl-CS" w:eastAsia="sr-Cyrl-CS"/>
        </w:rPr>
        <w:tab/>
      </w:r>
      <w:r w:rsidR="00AA60FB">
        <w:rPr>
          <w:rFonts w:cs="Calibri"/>
          <w:sz w:val="26"/>
          <w:szCs w:val="26"/>
          <w:lang w:val="sr-Cyrl-CS" w:eastAsia="sr-Cyrl-CS"/>
        </w:rPr>
        <w:t>Predstavnik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predlagača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zakona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je</w:t>
      </w:r>
      <w:r>
        <w:rPr>
          <w:rFonts w:cs="Calibri"/>
          <w:sz w:val="26"/>
          <w:szCs w:val="26"/>
          <w:lang w:val="sr-Cyrl-CS" w:eastAsia="sr-Cyrl-CS"/>
        </w:rPr>
        <w:t xml:space="preserve">, </w:t>
      </w:r>
      <w:r w:rsidR="00AA60FB">
        <w:rPr>
          <w:rFonts w:cs="Calibri"/>
          <w:sz w:val="26"/>
          <w:szCs w:val="26"/>
          <w:lang w:val="sr-Cyrl-CS" w:eastAsia="sr-Cyrl-CS"/>
        </w:rPr>
        <w:t>na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sednici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Odbora</w:t>
      </w:r>
      <w:r>
        <w:rPr>
          <w:rFonts w:cs="Calibri"/>
          <w:sz w:val="26"/>
          <w:szCs w:val="26"/>
          <w:lang w:val="sr-Cyrl-CS" w:eastAsia="sr-Cyrl-CS"/>
        </w:rPr>
        <w:t xml:space="preserve">, </w:t>
      </w:r>
      <w:r w:rsidR="00AA60FB">
        <w:rPr>
          <w:rFonts w:cs="Calibri"/>
          <w:sz w:val="26"/>
          <w:szCs w:val="26"/>
          <w:lang w:val="sr-Cyrl-CS" w:eastAsia="sr-Cyrl-CS"/>
        </w:rPr>
        <w:t>prihvatio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amandman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Odbora</w:t>
      </w:r>
      <w:r w:rsidR="00B8281A">
        <w:rPr>
          <w:rFonts w:cs="Calibri"/>
          <w:sz w:val="26"/>
          <w:szCs w:val="26"/>
          <w:lang w:eastAsia="sr-Cyrl-CS"/>
        </w:rPr>
        <w:t>.</w:t>
      </w: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AA60FB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izvestioca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određena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Sandra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Božić</w:t>
      </w:r>
      <w:r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predsednik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>.</w:t>
      </w:r>
    </w:p>
    <w:p w:rsidR="00C5213D" w:rsidRDefault="00C5213D" w:rsidP="00C5213D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213D" w:rsidRPr="0014073F" w:rsidRDefault="00C5213D" w:rsidP="00C5213D">
      <w:pPr>
        <w:spacing w:after="36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 w:rsidR="00AA60FB">
        <w:rPr>
          <w:sz w:val="26"/>
          <w:szCs w:val="26"/>
          <w:lang w:val="sr-Cyrl-RS"/>
        </w:rPr>
        <w:t>PREDSEDNIK</w:t>
      </w:r>
    </w:p>
    <w:p w:rsidR="00C5213D" w:rsidRDefault="00C5213D" w:rsidP="00C5213D">
      <w:pPr>
        <w:spacing w:after="0" w:line="240" w:lineRule="auto"/>
        <w:ind w:left="5760"/>
        <w:jc w:val="both"/>
      </w:pPr>
      <w:r w:rsidRPr="0014073F">
        <w:rPr>
          <w:sz w:val="26"/>
          <w:szCs w:val="26"/>
        </w:rPr>
        <w:t xml:space="preserve">        </w:t>
      </w:r>
      <w:r w:rsidRPr="0014073F">
        <w:rPr>
          <w:sz w:val="26"/>
          <w:szCs w:val="26"/>
          <w:lang w:val="sr-Cyrl-RS"/>
        </w:rPr>
        <w:t xml:space="preserve">   </w:t>
      </w:r>
      <w:r w:rsidR="00AA60FB">
        <w:rPr>
          <w:sz w:val="26"/>
          <w:szCs w:val="26"/>
          <w:lang w:val="sr-Cyrl-RS"/>
        </w:rPr>
        <w:t>Sandra</w:t>
      </w:r>
      <w:r w:rsidRPr="0014073F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Božić</w:t>
      </w:r>
    </w:p>
    <w:p w:rsidR="00B416BA" w:rsidRDefault="00B416BA">
      <w:r>
        <w:br w:type="page"/>
      </w:r>
    </w:p>
    <w:p w:rsidR="00B416BA" w:rsidRDefault="00AA60FB" w:rsidP="00B416BA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lastRenderedPageBreak/>
        <w:t>REPUBLIKA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B416BA" w:rsidRDefault="00AA60FB" w:rsidP="00B416BA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B416BA" w:rsidRDefault="00AA60FB" w:rsidP="00B416BA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B416BA" w:rsidRDefault="00B416BA" w:rsidP="00B416BA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AA60FB">
        <w:rPr>
          <w:rFonts w:eastAsiaTheme="minorEastAsia"/>
          <w:sz w:val="26"/>
          <w:szCs w:val="26"/>
          <w:lang w:val="sr-Cyrl-CS" w:eastAsia="sr-Cyrl-CS"/>
        </w:rPr>
        <w:t>Broj</w:t>
      </w:r>
      <w:r>
        <w:rPr>
          <w:rFonts w:eastAsiaTheme="minorEastAsia"/>
          <w:sz w:val="26"/>
          <w:szCs w:val="26"/>
          <w:lang w:val="sr-Cyrl-CS" w:eastAsia="sr-Cyrl-CS"/>
        </w:rPr>
        <w:t>: 011-738/21</w:t>
      </w:r>
    </w:p>
    <w:p w:rsidR="00B416BA" w:rsidRDefault="00B416BA" w:rsidP="00B416BA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 xml:space="preserve">17. </w:t>
      </w:r>
      <w:r w:rsidR="00AA60FB">
        <w:rPr>
          <w:rFonts w:eastAsiaTheme="minorEastAsia"/>
          <w:sz w:val="26"/>
          <w:szCs w:val="26"/>
          <w:lang w:val="sr-Cyrl-CS" w:eastAsia="sr-Cyrl-CS"/>
        </w:rPr>
        <w:t>maj</w:t>
      </w:r>
      <w:r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 w:rsidR="00AA60FB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B416BA" w:rsidRDefault="00AA60FB" w:rsidP="00B416BA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B416BA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B416BA" w:rsidRDefault="00B416BA" w:rsidP="00B416BA">
      <w:pPr>
        <w:spacing w:after="0" w:line="240" w:lineRule="auto"/>
        <w:rPr>
          <w:sz w:val="26"/>
          <w:szCs w:val="26"/>
        </w:rPr>
      </w:pPr>
    </w:p>
    <w:p w:rsidR="00B416BA" w:rsidRDefault="00B416BA" w:rsidP="00B416BA">
      <w:pPr>
        <w:spacing w:after="0" w:line="240" w:lineRule="auto"/>
        <w:rPr>
          <w:sz w:val="26"/>
          <w:szCs w:val="26"/>
        </w:rPr>
      </w:pPr>
    </w:p>
    <w:p w:rsidR="00B416BA" w:rsidRDefault="00B416BA" w:rsidP="00B416BA">
      <w:pPr>
        <w:spacing w:after="0" w:line="240" w:lineRule="auto"/>
        <w:rPr>
          <w:sz w:val="26"/>
          <w:szCs w:val="26"/>
          <w:lang w:val="sr-Cyrl-RS"/>
        </w:rPr>
      </w:pPr>
    </w:p>
    <w:p w:rsidR="00B416BA" w:rsidRDefault="00AA60FB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B416B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B416BA" w:rsidRDefault="00B416BA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B416BA" w:rsidRPr="008F3682" w:rsidRDefault="00B416BA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B416BA" w:rsidRPr="008F3682" w:rsidRDefault="00B416BA" w:rsidP="00B416BA">
      <w:pPr>
        <w:jc w:val="both"/>
        <w:rPr>
          <w:rFonts w:cs="Calibri"/>
          <w:sz w:val="26"/>
          <w:szCs w:val="26"/>
          <w:lang w:val="sr-Cyrl-CS" w:eastAsia="sr-Cyrl-CS"/>
        </w:rPr>
      </w:pPr>
      <w:r w:rsidRPr="008F3682">
        <w:rPr>
          <w:sz w:val="26"/>
          <w:szCs w:val="26"/>
          <w:lang w:val="sr-Cyrl-RS"/>
        </w:rPr>
        <w:tab/>
      </w:r>
      <w:r w:rsidR="00AA60FB">
        <w:rPr>
          <w:sz w:val="26"/>
          <w:szCs w:val="26"/>
          <w:lang w:val="sr-Cyrl-RS"/>
        </w:rPr>
        <w:t>Odbor</w:t>
      </w:r>
      <w:r w:rsidRPr="008F3682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za</w:t>
      </w:r>
      <w:r w:rsidRPr="008F3682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kulturu</w:t>
      </w:r>
      <w:r w:rsidRPr="008F3682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</w:t>
      </w:r>
      <w:r w:rsidRPr="008F3682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održanoj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17</w:t>
      </w:r>
      <w:r w:rsidRPr="008F3682">
        <w:rPr>
          <w:sz w:val="26"/>
          <w:szCs w:val="26"/>
          <w:lang w:val="sr-Cyrl-RS"/>
        </w:rPr>
        <w:t xml:space="preserve">. </w:t>
      </w:r>
      <w:r w:rsidR="00AA60FB">
        <w:rPr>
          <w:sz w:val="26"/>
          <w:szCs w:val="26"/>
          <w:lang w:val="sr-Cyrl-RS"/>
        </w:rPr>
        <w:t>maja</w:t>
      </w:r>
      <w:r>
        <w:rPr>
          <w:sz w:val="26"/>
          <w:szCs w:val="26"/>
          <w:lang w:val="sr-Cyrl-RS"/>
        </w:rPr>
        <w:t xml:space="preserve"> </w:t>
      </w:r>
      <w:r w:rsidRPr="008F3682">
        <w:rPr>
          <w:sz w:val="26"/>
          <w:szCs w:val="26"/>
          <w:lang w:val="sr-Cyrl-RS"/>
        </w:rPr>
        <w:t xml:space="preserve">2021. </w:t>
      </w:r>
      <w:r w:rsidR="00AA60FB">
        <w:rPr>
          <w:sz w:val="26"/>
          <w:szCs w:val="26"/>
          <w:lang w:val="sr-Cyrl-RS"/>
        </w:rPr>
        <w:t>godine</w:t>
      </w:r>
      <w:r w:rsidRPr="008F3682"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razmotrio</w:t>
      </w:r>
      <w:r w:rsidRPr="008F3682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je</w:t>
      </w:r>
      <w:r w:rsidRPr="008F3682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PREDLOG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ZAKONA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OBNOVI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KULTURNO</w:t>
      </w:r>
      <w:r w:rsidRPr="00EE071C">
        <w:rPr>
          <w:sz w:val="26"/>
          <w:szCs w:val="26"/>
          <w:lang w:val="sr-Cyrl-RS"/>
        </w:rPr>
        <w:t>-</w:t>
      </w:r>
      <w:r w:rsidR="00AA60FB">
        <w:rPr>
          <w:sz w:val="26"/>
          <w:szCs w:val="26"/>
          <w:lang w:val="sr-Cyrl-RS"/>
        </w:rPr>
        <w:t>ISTORIJSKOG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NASLEĐA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PODSTICANjU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RAZVOJA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SREMSKIH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KARLOVACA</w:t>
      </w:r>
      <w:r w:rsidRPr="00EE071C">
        <w:rPr>
          <w:sz w:val="26"/>
          <w:szCs w:val="26"/>
          <w:lang w:val="sr-Cyrl-RS"/>
        </w:rPr>
        <w:t xml:space="preserve">, </w:t>
      </w:r>
      <w:r w:rsidR="00AA60FB">
        <w:rPr>
          <w:rFonts w:cs="Calibri"/>
          <w:sz w:val="26"/>
          <w:szCs w:val="26"/>
          <w:lang w:val="sr-Cyrl-CS" w:eastAsia="sr-Cyrl-CS"/>
        </w:rPr>
        <w:t>koji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je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podnela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Skupština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Autonomne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pokrajine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Vojvodine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, </w:t>
      </w:r>
      <w:r w:rsidR="00AA60FB">
        <w:rPr>
          <w:rFonts w:cs="Calibri"/>
          <w:sz w:val="26"/>
          <w:szCs w:val="26"/>
          <w:lang w:val="sr-Cyrl-CS" w:eastAsia="sr-Cyrl-CS"/>
        </w:rPr>
        <w:t>u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načelu</w:t>
      </w:r>
      <w:r w:rsidRPr="008F3682">
        <w:rPr>
          <w:rFonts w:cs="Calibri"/>
          <w:sz w:val="26"/>
          <w:szCs w:val="26"/>
          <w:lang w:val="sr-Cyrl-CS" w:eastAsia="sr-Cyrl-CS"/>
        </w:rPr>
        <w:t>.</w:t>
      </w:r>
    </w:p>
    <w:p w:rsidR="00B416BA" w:rsidRDefault="00B416BA" w:rsidP="00B416BA">
      <w:pPr>
        <w:tabs>
          <w:tab w:val="left" w:pos="709"/>
          <w:tab w:val="left" w:pos="2450"/>
        </w:tabs>
        <w:spacing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proofErr w:type="spellStart"/>
      <w:proofErr w:type="gramStart"/>
      <w:r w:rsidR="00AA60FB">
        <w:rPr>
          <w:sz w:val="26"/>
          <w:szCs w:val="26"/>
        </w:rPr>
        <w:t>Sednici</w:t>
      </w:r>
      <w:proofErr w:type="spellEnd"/>
      <w:r w:rsidRPr="00EE071C">
        <w:rPr>
          <w:sz w:val="26"/>
          <w:szCs w:val="26"/>
        </w:rPr>
        <w:t xml:space="preserve"> </w:t>
      </w:r>
      <w:proofErr w:type="spellStart"/>
      <w:r w:rsidR="00AA60FB">
        <w:rPr>
          <w:sz w:val="26"/>
          <w:szCs w:val="26"/>
        </w:rPr>
        <w:t>Odbora</w:t>
      </w:r>
      <w:proofErr w:type="spellEnd"/>
      <w:r w:rsidRPr="00EE071C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Pr="00EE071C">
        <w:rPr>
          <w:sz w:val="26"/>
          <w:szCs w:val="26"/>
        </w:rPr>
        <w:t xml:space="preserve"> </w:t>
      </w:r>
      <w:proofErr w:type="spellStart"/>
      <w:r w:rsidR="00AA60FB">
        <w:rPr>
          <w:sz w:val="26"/>
          <w:szCs w:val="26"/>
        </w:rPr>
        <w:t>prisustvova</w:t>
      </w:r>
      <w:proofErr w:type="spellEnd"/>
      <w:r w:rsidR="00AA60FB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Igor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Mirović</w:t>
      </w:r>
      <w:r w:rsidRPr="00EE071C">
        <w:rPr>
          <w:sz w:val="26"/>
          <w:szCs w:val="26"/>
        </w:rPr>
        <w:t xml:space="preserve">, </w:t>
      </w:r>
      <w:r w:rsidR="00AA60FB">
        <w:rPr>
          <w:sz w:val="26"/>
          <w:szCs w:val="26"/>
          <w:lang w:val="sr-Cyrl-RS"/>
        </w:rPr>
        <w:t>predsednik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Pokrajinske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vlade</w:t>
      </w:r>
      <w:r w:rsidRPr="00EE071C"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predstavnik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predlagača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>.</w:t>
      </w:r>
      <w:proofErr w:type="gramEnd"/>
      <w:r w:rsidRPr="00EE071C">
        <w:rPr>
          <w:sz w:val="26"/>
          <w:szCs w:val="26"/>
        </w:rPr>
        <w:t xml:space="preserve">  </w:t>
      </w:r>
      <w:r>
        <w:rPr>
          <w:sz w:val="26"/>
          <w:szCs w:val="26"/>
          <w:lang w:val="sr-Cyrl-RS"/>
        </w:rPr>
        <w:tab/>
      </w: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AA60FB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osnovu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člana</w:t>
      </w:r>
      <w:r>
        <w:rPr>
          <w:sz w:val="26"/>
          <w:szCs w:val="26"/>
          <w:lang w:val="sr-Cyrl-RS"/>
        </w:rPr>
        <w:t xml:space="preserve"> 156. </w:t>
      </w:r>
      <w:r w:rsidR="00AA60FB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3. </w:t>
      </w:r>
      <w:r w:rsidR="00AA60FB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podnosi</w:t>
      </w: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B416BA" w:rsidRDefault="00B416BA" w:rsidP="00B416BA">
      <w:pPr>
        <w:spacing w:after="0" w:line="240" w:lineRule="auto"/>
        <w:jc w:val="both"/>
        <w:rPr>
          <w:sz w:val="26"/>
          <w:szCs w:val="26"/>
        </w:rPr>
      </w:pPr>
    </w:p>
    <w:p w:rsidR="00B416BA" w:rsidRDefault="00AA60FB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B416B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B416B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B416B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B416B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B416B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B416B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B416B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B416BA" w:rsidRDefault="00B416BA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B416BA" w:rsidRDefault="00B416BA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B416BA" w:rsidRPr="008F3682" w:rsidRDefault="00B416BA" w:rsidP="00B416BA">
      <w:pPr>
        <w:jc w:val="both"/>
        <w:rPr>
          <w:rFonts w:cs="Calibri"/>
          <w:sz w:val="26"/>
          <w:szCs w:val="26"/>
          <w:lang w:val="sr-Cyrl-CS" w:eastAsia="sr-Cyrl-CS"/>
        </w:rPr>
      </w:pPr>
      <w:r>
        <w:rPr>
          <w:sz w:val="26"/>
          <w:szCs w:val="26"/>
          <w:lang w:val="sr-Cyrl-RS"/>
        </w:rPr>
        <w:tab/>
      </w:r>
      <w:r w:rsidR="00AA60FB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skladu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članom</w:t>
      </w:r>
      <w:r>
        <w:rPr>
          <w:sz w:val="26"/>
          <w:szCs w:val="26"/>
          <w:lang w:val="sr-Cyrl-RS"/>
        </w:rPr>
        <w:t xml:space="preserve"> 155. </w:t>
      </w:r>
      <w:r w:rsidR="00AA60FB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2. </w:t>
      </w:r>
      <w:r w:rsidR="00AA60FB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odlučio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predloži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Narodnoj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skupštini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prihvati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Predlog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zakona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obnovi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kulturno</w:t>
      </w:r>
      <w:r w:rsidRPr="00EE071C">
        <w:rPr>
          <w:sz w:val="26"/>
          <w:szCs w:val="26"/>
          <w:lang w:val="sr-Cyrl-RS"/>
        </w:rPr>
        <w:t>-</w:t>
      </w:r>
      <w:r w:rsidR="00AA60FB">
        <w:rPr>
          <w:sz w:val="26"/>
          <w:szCs w:val="26"/>
          <w:lang w:val="sr-Cyrl-RS"/>
        </w:rPr>
        <w:t>istorijskog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nasleđa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</w:t>
      </w:r>
      <w:r w:rsidRPr="00EE071C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podsticanju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razvoja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Sremskih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Karlovaca</w:t>
      </w:r>
      <w:r>
        <w:rPr>
          <w:sz w:val="26"/>
          <w:szCs w:val="26"/>
          <w:lang w:val="sr-Cyrl-RS"/>
        </w:rPr>
        <w:t xml:space="preserve">, </w:t>
      </w:r>
      <w:r w:rsidR="00AA60FB">
        <w:rPr>
          <w:rFonts w:cs="Calibri"/>
          <w:sz w:val="26"/>
          <w:szCs w:val="26"/>
          <w:lang w:val="sr-Cyrl-CS" w:eastAsia="sr-Cyrl-CS"/>
        </w:rPr>
        <w:t>koji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je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podnela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Skupština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Autonomne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pokrajine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Vojvodine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, </w:t>
      </w:r>
      <w:r w:rsidR="00AA60FB">
        <w:rPr>
          <w:rFonts w:cs="Calibri"/>
          <w:sz w:val="26"/>
          <w:szCs w:val="26"/>
          <w:lang w:val="sr-Cyrl-CS" w:eastAsia="sr-Cyrl-CS"/>
        </w:rPr>
        <w:t>u</w:t>
      </w:r>
      <w:r w:rsidRPr="008F3682">
        <w:rPr>
          <w:rFonts w:cs="Calibri"/>
          <w:sz w:val="26"/>
          <w:szCs w:val="26"/>
          <w:lang w:val="sr-Cyrl-CS" w:eastAsia="sr-Cyrl-CS"/>
        </w:rPr>
        <w:t xml:space="preserve"> </w:t>
      </w:r>
      <w:r w:rsidR="00AA60FB">
        <w:rPr>
          <w:rFonts w:cs="Calibri"/>
          <w:sz w:val="26"/>
          <w:szCs w:val="26"/>
          <w:lang w:val="sr-Cyrl-CS" w:eastAsia="sr-Cyrl-CS"/>
        </w:rPr>
        <w:t>načelu</w:t>
      </w:r>
      <w:r w:rsidRPr="008F3682">
        <w:rPr>
          <w:rFonts w:cs="Calibri"/>
          <w:sz w:val="26"/>
          <w:szCs w:val="26"/>
          <w:lang w:val="sr-Cyrl-CS" w:eastAsia="sr-Cyrl-CS"/>
        </w:rPr>
        <w:t>.</w:t>
      </w: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AA60FB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izvestioca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određena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Sandra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Božić</w:t>
      </w:r>
      <w:r>
        <w:rPr>
          <w:sz w:val="26"/>
          <w:szCs w:val="26"/>
          <w:lang w:val="sr-Cyrl-RS"/>
        </w:rPr>
        <w:t xml:space="preserve">, </w:t>
      </w:r>
      <w:r w:rsidR="00AA60FB">
        <w:rPr>
          <w:sz w:val="26"/>
          <w:szCs w:val="26"/>
          <w:lang w:val="sr-Cyrl-RS"/>
        </w:rPr>
        <w:t>predsednik</w:t>
      </w:r>
      <w:r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>.</w:t>
      </w:r>
    </w:p>
    <w:p w:rsidR="00B416BA" w:rsidRDefault="00B416BA" w:rsidP="00B416BA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B416BA" w:rsidRPr="0014073F" w:rsidRDefault="00B416BA" w:rsidP="00B416BA">
      <w:pPr>
        <w:spacing w:after="36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 w:rsidR="00AA60FB">
        <w:rPr>
          <w:sz w:val="26"/>
          <w:szCs w:val="26"/>
          <w:lang w:val="sr-Cyrl-RS"/>
        </w:rPr>
        <w:t>PREDSEDNIK</w:t>
      </w:r>
    </w:p>
    <w:p w:rsidR="00B416BA" w:rsidRDefault="00B416BA" w:rsidP="00B416BA">
      <w:pPr>
        <w:spacing w:after="0" w:line="240" w:lineRule="auto"/>
        <w:ind w:left="5760"/>
        <w:jc w:val="both"/>
      </w:pPr>
      <w:r w:rsidRPr="0014073F">
        <w:rPr>
          <w:sz w:val="26"/>
          <w:szCs w:val="26"/>
        </w:rPr>
        <w:t xml:space="preserve">        </w:t>
      </w:r>
      <w:r w:rsidRPr="0014073F">
        <w:rPr>
          <w:sz w:val="26"/>
          <w:szCs w:val="26"/>
          <w:lang w:val="sr-Cyrl-RS"/>
        </w:rPr>
        <w:t xml:space="preserve">   </w:t>
      </w:r>
      <w:r w:rsidR="00AA60FB">
        <w:rPr>
          <w:sz w:val="26"/>
          <w:szCs w:val="26"/>
          <w:lang w:val="sr-Cyrl-RS"/>
        </w:rPr>
        <w:t>Sandra</w:t>
      </w:r>
      <w:r w:rsidRPr="0014073F">
        <w:rPr>
          <w:sz w:val="26"/>
          <w:szCs w:val="26"/>
          <w:lang w:val="sr-Cyrl-RS"/>
        </w:rPr>
        <w:t xml:space="preserve"> </w:t>
      </w:r>
      <w:r w:rsidR="00AA60FB">
        <w:rPr>
          <w:sz w:val="26"/>
          <w:szCs w:val="26"/>
          <w:lang w:val="sr-Cyrl-RS"/>
        </w:rPr>
        <w:t>Božić</w:t>
      </w:r>
    </w:p>
    <w:p w:rsidR="004F037E" w:rsidRDefault="004F037E"/>
    <w:sectPr w:rsidR="004F037E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CD" w:rsidRDefault="000442CD" w:rsidP="00AA60FB">
      <w:pPr>
        <w:spacing w:after="0" w:line="240" w:lineRule="auto"/>
      </w:pPr>
      <w:r>
        <w:separator/>
      </w:r>
    </w:p>
  </w:endnote>
  <w:endnote w:type="continuationSeparator" w:id="0">
    <w:p w:rsidR="000442CD" w:rsidRDefault="000442CD" w:rsidP="00AA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B" w:rsidRDefault="00AA60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B" w:rsidRDefault="00AA60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B" w:rsidRDefault="00AA6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CD" w:rsidRDefault="000442CD" w:rsidP="00AA60FB">
      <w:pPr>
        <w:spacing w:after="0" w:line="240" w:lineRule="auto"/>
      </w:pPr>
      <w:r>
        <w:separator/>
      </w:r>
    </w:p>
  </w:footnote>
  <w:footnote w:type="continuationSeparator" w:id="0">
    <w:p w:rsidR="000442CD" w:rsidRDefault="000442CD" w:rsidP="00AA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B" w:rsidRDefault="00AA6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B" w:rsidRDefault="00AA60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B" w:rsidRDefault="00AA6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D"/>
    <w:rsid w:val="000360DB"/>
    <w:rsid w:val="000442CD"/>
    <w:rsid w:val="002670F9"/>
    <w:rsid w:val="00436AA1"/>
    <w:rsid w:val="004F037E"/>
    <w:rsid w:val="005C7E5F"/>
    <w:rsid w:val="0065304F"/>
    <w:rsid w:val="008F3F33"/>
    <w:rsid w:val="00AA60FB"/>
    <w:rsid w:val="00B416BA"/>
    <w:rsid w:val="00B8281A"/>
    <w:rsid w:val="00C5213D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3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F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3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F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2021-06-15T06:25:00Z</dcterms:created>
  <dcterms:modified xsi:type="dcterms:W3CDTF">2021-06-15T06:25:00Z</dcterms:modified>
</cp:coreProperties>
</file>